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40" w:rsidRPr="00DF5A40" w:rsidRDefault="00DF5A40" w:rsidP="00DF5A40">
      <w:pPr>
        <w:pStyle w:val="Titre2"/>
        <w:ind w:left="180"/>
        <w:rPr>
          <w:rFonts w:ascii="Comic Sans MS" w:hAnsi="Comic Sans MS"/>
          <w:sz w:val="28"/>
          <w:szCs w:val="28"/>
        </w:rPr>
      </w:pPr>
      <w:r w:rsidRPr="00DF5A40">
        <w:rPr>
          <w:rFonts w:ascii="Comic Sans MS" w:hAnsi="Comic Sans MS"/>
          <w:sz w:val="28"/>
          <w:szCs w:val="28"/>
        </w:rPr>
        <w:t>LE BIO ? POURQUOI ?</w:t>
      </w:r>
    </w:p>
    <w:p w:rsidR="00DF5A40" w:rsidRPr="00DF5A40" w:rsidRDefault="00DF5A40" w:rsidP="00DF5A40">
      <w:pPr>
        <w:rPr>
          <w:rFonts w:ascii="Comic Sans MS" w:hAnsi="Comic Sans MS"/>
          <w:sz w:val="28"/>
          <w:szCs w:val="28"/>
        </w:rPr>
      </w:pPr>
    </w:p>
    <w:p w:rsidR="00DF5A40" w:rsidRPr="00DF5A40" w:rsidRDefault="00DF5A40" w:rsidP="00DF5A40">
      <w:pPr>
        <w:ind w:left="180"/>
        <w:jc w:val="both"/>
        <w:rPr>
          <w:rFonts w:ascii="Comic Sans MS" w:hAnsi="Comic Sans MS" w:cs="Andalus"/>
          <w:sz w:val="28"/>
          <w:szCs w:val="28"/>
        </w:rPr>
      </w:pPr>
      <w:r w:rsidRPr="00DF5A40">
        <w:rPr>
          <w:rFonts w:ascii="Comic Sans MS" w:hAnsi="Comic Sans MS" w:cs="Andalus"/>
          <w:b/>
          <w:bCs/>
          <w:sz w:val="28"/>
          <w:szCs w:val="28"/>
        </w:rPr>
        <w:t>Les aliments Biologiques nous apportent</w:t>
      </w:r>
      <w:r w:rsidRPr="00DF5A40">
        <w:rPr>
          <w:rFonts w:ascii="Comic Sans MS" w:hAnsi="Comic Sans MS" w:cs="Andalus"/>
          <w:sz w:val="28"/>
          <w:szCs w:val="28"/>
        </w:rPr>
        <w:t xml:space="preserve"> </w:t>
      </w:r>
      <w:r w:rsidRPr="00DF5A40">
        <w:rPr>
          <w:rFonts w:ascii="Comic Sans MS" w:hAnsi="Comic Sans MS" w:cs="Andalus"/>
          <w:b/>
          <w:bCs/>
          <w:sz w:val="28"/>
          <w:szCs w:val="28"/>
        </w:rPr>
        <w:t>20 à 30 % de valeur nutritive supplémentaire</w:t>
      </w:r>
      <w:r w:rsidRPr="00DF5A40">
        <w:rPr>
          <w:rFonts w:ascii="Comic Sans MS" w:hAnsi="Comic Sans MS" w:cs="Andalus"/>
          <w:sz w:val="28"/>
          <w:szCs w:val="28"/>
        </w:rPr>
        <w:t xml:space="preserve"> par rapport aux aliments conventionnels et des « tonnes » de toxines, métaux lourds en moins à éliminer. D’après les études faites en Bioélectronique de Louis Claude Vincent : une carotte bio va avoir un excellent équilibre acido-basique alors que la carotte industrielle de culture classique (avec traitements chimiques divers et variés et sur un sol appauvri) présente un caractère délétère avec un très mauvais équilibre acido-basique.</w:t>
      </w:r>
    </w:p>
    <w:p w:rsidR="00DF5A40" w:rsidRPr="00DF5A40" w:rsidRDefault="00DF5A40" w:rsidP="00DF5A40">
      <w:pPr>
        <w:ind w:left="180"/>
        <w:jc w:val="both"/>
        <w:rPr>
          <w:rFonts w:ascii="Comic Sans MS" w:hAnsi="Comic Sans MS" w:cs="Andalus"/>
          <w:sz w:val="28"/>
          <w:szCs w:val="28"/>
        </w:rPr>
      </w:pPr>
      <w:r w:rsidRPr="00DF5A40">
        <w:rPr>
          <w:rFonts w:ascii="Comic Sans MS" w:hAnsi="Comic Sans MS" w:cs="Andalus"/>
          <w:sz w:val="28"/>
          <w:szCs w:val="28"/>
        </w:rPr>
        <w:t>Eviter tous les produits industriels, raffinés, avec conservateurs, additifs, colorants</w:t>
      </w:r>
      <w:proofErr w:type="gramStart"/>
      <w:r w:rsidRPr="00DF5A40">
        <w:rPr>
          <w:rFonts w:ascii="Comic Sans MS" w:hAnsi="Comic Sans MS" w:cs="Andalus"/>
          <w:sz w:val="28"/>
          <w:szCs w:val="28"/>
        </w:rPr>
        <w:t>… ,</w:t>
      </w:r>
      <w:proofErr w:type="gramEnd"/>
      <w:r w:rsidRPr="00DF5A40">
        <w:rPr>
          <w:rFonts w:ascii="Comic Sans MS" w:hAnsi="Comic Sans MS" w:cs="Andalus"/>
          <w:sz w:val="28"/>
          <w:szCs w:val="28"/>
        </w:rPr>
        <w:t xml:space="preserve"> de culture conventionnelle avec pesticides et herbicides, engrais chimiques, glutamate (exhausteur de goût, cancérigène). Tous sont très acides pour le corps et toxiques</w:t>
      </w:r>
      <w:r>
        <w:rPr>
          <w:rFonts w:ascii="Comic Sans MS" w:hAnsi="Comic Sans MS" w:cs="Andalus"/>
          <w:sz w:val="28"/>
          <w:szCs w:val="28"/>
        </w:rPr>
        <w:t xml:space="preserve"> à terme.</w:t>
      </w:r>
    </w:p>
    <w:p w:rsidR="00DF5A40" w:rsidRPr="00DF5A40" w:rsidRDefault="00DF5A40" w:rsidP="00DF5A40">
      <w:pPr>
        <w:ind w:left="180"/>
        <w:jc w:val="both"/>
        <w:rPr>
          <w:rFonts w:ascii="Comic Sans MS" w:hAnsi="Comic Sans MS" w:cs="Andalus"/>
          <w:sz w:val="28"/>
          <w:szCs w:val="28"/>
        </w:rPr>
      </w:pPr>
      <w:r w:rsidRPr="00DF5A40">
        <w:rPr>
          <w:rFonts w:ascii="Comic Sans MS" w:hAnsi="Comic Sans MS" w:cs="Andalus"/>
          <w:sz w:val="28"/>
          <w:szCs w:val="28"/>
        </w:rPr>
        <w:t>L’argument le plus évident est le goût : notre palais sent bien la différence.</w:t>
      </w:r>
    </w:p>
    <w:p w:rsidR="00DF5A40" w:rsidRPr="00DF5A40" w:rsidRDefault="00DF5A40" w:rsidP="00DF5A40">
      <w:pPr>
        <w:ind w:left="180"/>
        <w:jc w:val="both"/>
        <w:rPr>
          <w:rFonts w:ascii="Comic Sans MS" w:hAnsi="Comic Sans MS" w:cs="Andalus"/>
          <w:bCs/>
          <w:sz w:val="28"/>
          <w:szCs w:val="28"/>
        </w:rPr>
      </w:pPr>
      <w:r w:rsidRPr="00DF5A40">
        <w:rPr>
          <w:rFonts w:ascii="Comic Sans MS" w:hAnsi="Comic Sans MS" w:cs="Andalus"/>
          <w:bCs/>
          <w:sz w:val="28"/>
          <w:szCs w:val="28"/>
        </w:rPr>
        <w:t xml:space="preserve">Le Bio c’est aussi un mode de culture qui respecte la terre, l’environnement, la faune, la flore et l’homme. D’ailleurs le Bio devrait être la norme et le mode de culture avec traitements chimiques, pesticides, herbicides… devrait être indiqué « Attention Dangereux pour la santé, à consommer avec modération, produits chimiques dangereux !»… </w:t>
      </w:r>
    </w:p>
    <w:p w:rsidR="00DF5A40" w:rsidRPr="00DF5A40" w:rsidRDefault="00DF5A40" w:rsidP="00DF5A40">
      <w:pPr>
        <w:ind w:left="180"/>
        <w:jc w:val="both"/>
        <w:rPr>
          <w:rFonts w:ascii="Comic Sans MS" w:hAnsi="Comic Sans MS" w:cs="Andalus"/>
          <w:bCs/>
          <w:sz w:val="28"/>
          <w:szCs w:val="28"/>
        </w:rPr>
      </w:pPr>
      <w:r w:rsidRPr="00DF5A40">
        <w:rPr>
          <w:rFonts w:ascii="Comic Sans MS" w:hAnsi="Comic Sans MS" w:cs="Andalus"/>
          <w:bCs/>
          <w:sz w:val="28"/>
          <w:szCs w:val="28"/>
        </w:rPr>
        <w:t xml:space="preserve">Le mieux étant d’avoir son propre potager et d’échanger avec nos voisins </w:t>
      </w:r>
      <w:r>
        <w:rPr>
          <w:rFonts w:ascii="Comic Sans MS" w:hAnsi="Comic Sans MS" w:cs="Andalus"/>
          <w:bCs/>
          <w:sz w:val="28"/>
          <w:szCs w:val="28"/>
        </w:rPr>
        <w:t>de</w:t>
      </w:r>
      <w:r w:rsidRPr="00DF5A40">
        <w:rPr>
          <w:rFonts w:ascii="Comic Sans MS" w:hAnsi="Comic Sans MS" w:cs="Andalus"/>
          <w:bCs/>
          <w:sz w:val="28"/>
          <w:szCs w:val="28"/>
        </w:rPr>
        <w:t xml:space="preserve"> bons légumes, quand c’est possible.</w:t>
      </w:r>
      <w:r>
        <w:rPr>
          <w:rFonts w:ascii="Comic Sans MS" w:hAnsi="Comic Sans MS" w:cs="Andalus"/>
          <w:bCs/>
          <w:sz w:val="28"/>
          <w:szCs w:val="28"/>
        </w:rPr>
        <w:t xml:space="preserve"> Ce n’est pas la tendance, encore que… A chacun de faire ses expériences et trouver les </w:t>
      </w:r>
      <w:proofErr w:type="gramStart"/>
      <w:r>
        <w:rPr>
          <w:rFonts w:ascii="Comic Sans MS" w:hAnsi="Comic Sans MS" w:cs="Andalus"/>
          <w:bCs/>
          <w:sz w:val="28"/>
          <w:szCs w:val="28"/>
        </w:rPr>
        <w:t>meilleurs</w:t>
      </w:r>
      <w:proofErr w:type="gramEnd"/>
      <w:r>
        <w:rPr>
          <w:rFonts w:ascii="Comic Sans MS" w:hAnsi="Comic Sans MS" w:cs="Andalus"/>
          <w:bCs/>
          <w:sz w:val="28"/>
          <w:szCs w:val="28"/>
        </w:rPr>
        <w:t xml:space="preserve"> solutions localement.</w:t>
      </w:r>
      <w:bookmarkStart w:id="0" w:name="_GoBack"/>
      <w:bookmarkEnd w:id="0"/>
    </w:p>
    <w:p w:rsidR="00DF5A40" w:rsidRPr="00DF5A40" w:rsidRDefault="00DF5A40" w:rsidP="00DF5A40">
      <w:pPr>
        <w:ind w:left="180"/>
        <w:jc w:val="both"/>
        <w:rPr>
          <w:rFonts w:ascii="Comic Sans MS" w:hAnsi="Comic Sans MS" w:cs="Andalus"/>
          <w:b/>
          <w:bCs/>
          <w:sz w:val="28"/>
          <w:szCs w:val="28"/>
        </w:rPr>
      </w:pPr>
    </w:p>
    <w:p w:rsidR="00DF5A40" w:rsidRPr="00DF5A40" w:rsidRDefault="00DF5A40" w:rsidP="00DF5A40">
      <w:pPr>
        <w:ind w:left="180"/>
        <w:rPr>
          <w:rFonts w:ascii="Comic Sans MS" w:hAnsi="Comic Sans MS" w:cs="Andalus"/>
          <w:sz w:val="28"/>
          <w:szCs w:val="28"/>
        </w:rPr>
      </w:pPr>
    </w:p>
    <w:p w:rsidR="000E61B5" w:rsidRPr="00DF5A40" w:rsidRDefault="000E61B5">
      <w:pPr>
        <w:rPr>
          <w:sz w:val="28"/>
          <w:szCs w:val="28"/>
        </w:rPr>
      </w:pPr>
    </w:p>
    <w:sectPr w:rsidR="000E61B5" w:rsidRPr="00DF5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40"/>
    <w:rsid w:val="000E61B5"/>
    <w:rsid w:val="00DF5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E2B64-A00A-4B73-AEF0-F8894BF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4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F5A40"/>
    <w:pPr>
      <w:keepNext/>
      <w:jc w:val="center"/>
      <w:outlineLvl w:val="1"/>
    </w:pPr>
    <w:rPr>
      <w:rFonts w:ascii="Batang" w:hAnsi="Batang" w:cs="Andalus"/>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F5A40"/>
    <w:rPr>
      <w:rFonts w:ascii="Batang" w:eastAsia="Times New Roman" w:hAnsi="Batang" w:cs="Andalus"/>
      <w:b/>
      <w:bCs/>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1246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BROCHU</dc:creator>
  <cp:keywords/>
  <dc:description/>
  <cp:lastModifiedBy>Marine BROCHU</cp:lastModifiedBy>
  <cp:revision>1</cp:revision>
  <dcterms:created xsi:type="dcterms:W3CDTF">2016-09-23T17:27:00Z</dcterms:created>
  <dcterms:modified xsi:type="dcterms:W3CDTF">2016-09-23T17:32:00Z</dcterms:modified>
</cp:coreProperties>
</file>